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94" w:rsidRPr="00DD3F18" w:rsidRDefault="00E43294" w:rsidP="00E43294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DD3F18">
        <w:rPr>
          <w:rFonts w:ascii="Times New Roman" w:eastAsia="Arial" w:hAnsi="Times New Roman" w:cs="Times New Roman"/>
          <w:b/>
          <w:sz w:val="24"/>
          <w:szCs w:val="24"/>
        </w:rPr>
        <w:t>TECHNICAL EDUCATION QUALITY IMPROVEMENT PROGRAMME (PHASE - III)</w:t>
      </w:r>
    </w:p>
    <w:p w:rsidR="00E43294" w:rsidRPr="00DD3F18" w:rsidRDefault="00E43294" w:rsidP="00E43294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3F18">
        <w:rPr>
          <w:rFonts w:ascii="Times New Roman" w:eastAsia="Arial" w:hAnsi="Times New Roman" w:cs="Times New Roman"/>
          <w:b/>
          <w:sz w:val="24"/>
          <w:szCs w:val="24"/>
        </w:rPr>
        <w:t>Format- Equity Action Plan</w:t>
      </w:r>
    </w:p>
    <w:p w:rsidR="00E43294" w:rsidRPr="00DD3F18" w:rsidRDefault="00E43294" w:rsidP="00E43294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4567C" w:rsidRPr="00A04A28" w:rsidRDefault="00E43294" w:rsidP="00A04A28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3F18">
        <w:rPr>
          <w:rFonts w:ascii="Times New Roman" w:eastAsia="Arial" w:hAnsi="Times New Roman" w:cs="Times New Roman"/>
          <w:b/>
          <w:sz w:val="24"/>
          <w:szCs w:val="24"/>
        </w:rPr>
        <w:t xml:space="preserve">Name of Institute: College </w:t>
      </w:r>
      <w:r w:rsidRPr="001160D1">
        <w:rPr>
          <w:rFonts w:ascii="Times New Roman" w:eastAsia="Arial" w:hAnsi="Times New Roman" w:cs="Times New Roman"/>
          <w:b/>
          <w:sz w:val="24"/>
          <w:szCs w:val="24"/>
        </w:rPr>
        <w:t>Of Engineering &amp; Technology, Bhubaneswar</w:t>
      </w:r>
    </w:p>
    <w:tbl>
      <w:tblPr>
        <w:tblStyle w:val="TableGrid"/>
        <w:tblW w:w="13590" w:type="dxa"/>
        <w:tblInd w:w="172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2770"/>
        <w:gridCol w:w="1985"/>
        <w:gridCol w:w="1417"/>
        <w:gridCol w:w="1276"/>
        <w:gridCol w:w="1134"/>
        <w:gridCol w:w="1138"/>
        <w:gridCol w:w="1620"/>
        <w:gridCol w:w="1620"/>
      </w:tblGrid>
      <w:tr w:rsidR="00C77359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sub-activity/Action </w:t>
            </w:r>
          </w:p>
          <w:p w:rsidR="00E43294" w:rsidRPr="00DD3F18" w:rsidRDefault="00E43294" w:rsidP="00E8196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Coordinator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Executing agency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Date&amp; duration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Indicator to measure outcome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94" w:rsidRPr="00DD3F18" w:rsidRDefault="00E43294" w:rsidP="00E8196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Estimated Expenditure </w:t>
            </w:r>
          </w:p>
        </w:tc>
      </w:tr>
      <w:tr w:rsidR="00C77359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identify students who will require more academic support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During Induction program tests are conducted to examine the pre-requisite knowledge for Engineering of the 1</w:t>
            </w:r>
            <w:r w:rsidRPr="00DD3F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Year students.</w:t>
            </w:r>
          </w:p>
          <w:p w:rsidR="00C77359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2. Those students who are found out to be weak are provided with extra classes and counseling by their advisors. </w:t>
            </w:r>
          </w:p>
          <w:p w:rsidR="001541CB" w:rsidRPr="00DD3F18" w:rsidRDefault="001541CB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3.Examination result analysis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Faculty advisors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1.17</w:t>
            </w:r>
            <w:r w:rsidRPr="001541C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August to 6</w:t>
            </w:r>
            <w:r w:rsidRPr="001541C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September 2018(For Current Session)</w:t>
            </w:r>
          </w:p>
          <w:p w:rsidR="001541CB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2.Continious process</w:t>
            </w:r>
          </w:p>
          <w:p w:rsidR="001541CB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1541C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 Continuous process</w:t>
            </w:r>
          </w:p>
          <w:p w:rsidR="001541CB" w:rsidRPr="00DD3F18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As and when required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="00C77359"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xam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ination</w:t>
            </w:r>
            <w:r w:rsidR="00C77359"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result analysis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B098D">
              <w:rPr>
                <w:rFonts w:ascii="Times New Roman" w:eastAsia="Arial" w:hAnsi="Times New Roman" w:cs="Times New Roman"/>
                <w:sz w:val="20"/>
                <w:szCs w:val="20"/>
              </w:rPr>
              <w:t>Rs</w:t>
            </w:r>
            <w:proofErr w:type="spellEnd"/>
            <w:r w:rsidRPr="00EB098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5 lakh </w:t>
            </w:r>
          </w:p>
          <w:p w:rsidR="00EB098D" w:rsidRPr="00EB098D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(for induction program in 2019 session)</w:t>
            </w:r>
          </w:p>
        </w:tc>
      </w:tr>
      <w:tr w:rsidR="00C77359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improve language competency, soft skills and confidence levels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In first year Communicative English subject is included in the syllabus along with English Language Lab.</w:t>
            </w:r>
          </w:p>
          <w:p w:rsidR="00920701" w:rsidRPr="00DD3F18" w:rsidRDefault="00920701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Expert talk and motivational talk by external delegates</w:t>
            </w:r>
          </w:p>
          <w:p w:rsidR="00920701" w:rsidRPr="00DD3F18" w:rsidRDefault="00920701" w:rsidP="0092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Various student clubs like sports club, technical clubs are available for students to showcase their talent.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1541CB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  <w:r w:rsidR="00C77359"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Assigned faculty </w:t>
            </w:r>
          </w:p>
          <w:p w:rsidR="00C77359" w:rsidRDefault="00C77359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Default="001541CB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2.Faculty coordinator</w:t>
            </w:r>
          </w:p>
          <w:p w:rsidR="001541CB" w:rsidRDefault="001541CB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541CB" w:rsidRPr="00DD3F18" w:rsidRDefault="001541CB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3.Student Coordinator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0C" w:rsidRPr="00DD3F18" w:rsidRDefault="00D6410C" w:rsidP="00D6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1.Presentation by students</w:t>
            </w:r>
          </w:p>
          <w:p w:rsidR="00D6410C" w:rsidRPr="00DD3F18" w:rsidRDefault="00D6410C" w:rsidP="00D6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2.Placement</w:t>
            </w:r>
          </w:p>
          <w:p w:rsidR="00C77359" w:rsidRPr="00DD3F18" w:rsidRDefault="00D6410C" w:rsidP="00D6410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3. Participation of students at various events(Technical/Sports) organized at NIT’s/IIT’s &amp; other.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EB098D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B098D">
              <w:rPr>
                <w:rFonts w:ascii="Times New Roman" w:eastAsia="Arial" w:hAnsi="Times New Roman" w:cs="Times New Roman"/>
                <w:sz w:val="20"/>
                <w:szCs w:val="20"/>
              </w:rPr>
              <w:t>Rs</w:t>
            </w:r>
            <w:proofErr w:type="spellEnd"/>
            <w:r w:rsidRPr="00EB098D">
              <w:rPr>
                <w:rFonts w:ascii="Times New Roman" w:eastAsia="Arial" w:hAnsi="Times New Roman" w:cs="Times New Roman"/>
                <w:sz w:val="20"/>
                <w:szCs w:val="20"/>
              </w:rPr>
              <w:t>. 5 lakh</w:t>
            </w:r>
          </w:p>
        </w:tc>
      </w:tr>
      <w:tr w:rsidR="00C77359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Institution to improve non-cognitive and soft skills including communication and presentation skills through their wide use in curricula / project based work, and where needed, to provide special skills training to students with priority to the weak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41CB">
              <w:rPr>
                <w:rFonts w:ascii="Times New Roman" w:hAnsi="Times New Roman" w:cs="Times New Roman"/>
                <w:sz w:val="20"/>
                <w:szCs w:val="20"/>
              </w:rPr>
              <w:t>Seminar and project p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resentation is part of the curriculum.</w:t>
            </w:r>
          </w:p>
          <w:p w:rsidR="00920701" w:rsidRPr="00DD3F18" w:rsidRDefault="001541CB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Project</w:t>
            </w:r>
            <w:r w:rsidR="00C77359"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based work are done by the </w:t>
            </w:r>
            <w:r w:rsidR="00EB098D" w:rsidRPr="00DD3F18">
              <w:rPr>
                <w:rFonts w:ascii="Times New Roman" w:hAnsi="Times New Roman" w:cs="Times New Roman"/>
                <w:sz w:val="20"/>
                <w:szCs w:val="20"/>
              </w:rPr>
              <w:t>students.</w:t>
            </w:r>
          </w:p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701" w:rsidRPr="00DD3F18" w:rsidRDefault="00920701" w:rsidP="00920701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Assigned faculty </w:t>
            </w:r>
          </w:p>
          <w:p w:rsidR="00C77359" w:rsidRPr="00DD3F18" w:rsidRDefault="00C77359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5246C2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  <w:p w:rsidR="005246C2" w:rsidRPr="00DD3F18" w:rsidRDefault="005246C2" w:rsidP="00F07C14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10C" w:rsidRPr="00DD3F18" w:rsidRDefault="00D6410C" w:rsidP="00D6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1.Placement</w:t>
            </w:r>
            <w:r w:rsidR="001541CB">
              <w:rPr>
                <w:rFonts w:ascii="Times New Roman" w:hAnsi="Times New Roman" w:cs="Times New Roman"/>
                <w:sz w:val="20"/>
                <w:szCs w:val="20"/>
              </w:rPr>
              <w:t xml:space="preserve"> Analysis</w:t>
            </w:r>
          </w:p>
          <w:p w:rsidR="00C77359" w:rsidRPr="00DD3F18" w:rsidRDefault="00D6410C" w:rsidP="00D6410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3. Participation of students at various </w:t>
            </w:r>
            <w:r w:rsidR="001541CB" w:rsidRPr="00DD3F18">
              <w:rPr>
                <w:rFonts w:ascii="Times New Roman" w:hAnsi="Times New Roman" w:cs="Times New Roman"/>
                <w:sz w:val="20"/>
                <w:szCs w:val="20"/>
              </w:rPr>
              <w:t>events (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Technical/Sports) organized at NIT’s/IIT’s &amp; other.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491B51" w:rsidRDefault="00EB098D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Rs.3 lakh</w:t>
            </w:r>
          </w:p>
        </w:tc>
      </w:tr>
      <w:tr w:rsidR="00C77359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Give under-qualified teachers priority in opportunities to upgrade their domain knowledge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Faculty are deputed to participate in workshops, FDP, Seminars and presentation of research papers through TEQIP-III.</w:t>
            </w:r>
          </w:p>
          <w:p w:rsidR="00C77359" w:rsidRDefault="00C77359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Various FDP, workshops, Seminars are organized in the Institute itself to enhance the knowledge of faculty.</w:t>
            </w:r>
          </w:p>
          <w:p w:rsidR="001541CB" w:rsidRPr="00DD3F18" w:rsidRDefault="001541CB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Faculty participated various training programs by GIAN.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920701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TEQIP-Coordinator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BE7283" w:rsidP="00BE728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TEQIP-III,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1541CB" w:rsidP="00BE728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DD3F18" w:rsidRDefault="00D6410C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1.Paper presentation</w:t>
            </w:r>
          </w:p>
          <w:p w:rsidR="00D6410C" w:rsidRPr="00DD3F18" w:rsidRDefault="00D6410C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2.Research work</w:t>
            </w:r>
          </w:p>
          <w:p w:rsidR="00D6410C" w:rsidRPr="00DD3F18" w:rsidRDefault="00D6410C" w:rsidP="00D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3F18" w:rsidRPr="00DD3F18">
              <w:rPr>
                <w:rFonts w:ascii="Times New Roman" w:hAnsi="Times New Roman" w:cs="Times New Roman"/>
                <w:sz w:val="20"/>
                <w:szCs w:val="20"/>
              </w:rPr>
              <w:t>Enhancement in academic performance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359" w:rsidRPr="00491B51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Rs</w:t>
            </w:r>
            <w:proofErr w:type="spellEnd"/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. 10 lakh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Training of teachers in subject matter and pedagogy, particularly to improve the performance of weak students/ transgender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Faculty are trained by experts at IIT, Kharagpur and various IIM’s to learn and understand the Pedagogy and innovative teaching skills.</w:t>
            </w:r>
          </w:p>
          <w:p w:rsidR="00BE7283" w:rsidRPr="00DD3F18" w:rsidRDefault="00BE7283" w:rsidP="00154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TEQIP-Coordinator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FE6C5E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TEQIP-III,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1541CB" w:rsidP="00FE6C5E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DD3F18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1.Enhancement in </w:t>
            </w:r>
            <w:proofErr w:type="gramStart"/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gramEnd"/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academic results</w:t>
            </w:r>
          </w:p>
          <w:p w:rsidR="00DD3F18" w:rsidRPr="00DD3F18" w:rsidRDefault="00DD3F18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2.Better student faculty relation</w:t>
            </w:r>
          </w:p>
          <w:p w:rsidR="00DD3F18" w:rsidRPr="00DD3F18" w:rsidRDefault="00DD3F18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491B51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Rs</w:t>
            </w:r>
            <w:proofErr w:type="spellEnd"/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. 5 lakh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Make campuses physically and socially gender-friendly, including provisions for students of transgender; especially provide 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adequate and suitable facilities to women students and faculty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Hostel facility is provided for girls.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Girls toilets are available at each block of the institute.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3. Girls common rooms facility is provided in every Department.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1.Hostel Warden</w:t>
            </w:r>
          </w:p>
          <w:p w:rsidR="00BE7283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2.Hostel Superintendents</w:t>
            </w:r>
          </w:p>
          <w:p w:rsidR="00F07C14" w:rsidRPr="00DD3F18" w:rsidRDefault="00F07C14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3.PIC,Academics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Satisfaction feedback of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Hold innovation and Knowledge Sharing Workshops yearly to improve knowledge sharing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Technical Fest is held every year so that student can show case their talents in form of new innovation.</w:t>
            </w:r>
          </w:p>
          <w:p w:rsidR="00BE7283" w:rsidRPr="00DD3F18" w:rsidRDefault="00BE7283" w:rsidP="0092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2.Various student clubs are available for students to showcase their talent like BIOZO,CIVICON,SPECTROM,ZAIRZA etc.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BE7283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1.Assigned faculty </w:t>
            </w:r>
          </w:p>
          <w:p w:rsidR="00BE7283" w:rsidRPr="00DD3F18" w:rsidRDefault="00BE7283" w:rsidP="00BE7283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2.Student Representatives</w:t>
            </w:r>
          </w:p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1541C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Various awards </w:t>
            </w:r>
            <w:r w:rsidR="00491B5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/ recognitions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received in different events by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491B51" w:rsidRDefault="00491B51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1B51">
              <w:rPr>
                <w:rFonts w:ascii="Times New Roman" w:eastAsia="Arial" w:hAnsi="Times New Roman" w:cs="Times New Roman"/>
                <w:sz w:val="20"/>
                <w:szCs w:val="20"/>
              </w:rPr>
              <w:t>Rs.5 lakh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6921F6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Sharing information and knowledge about engineering courses and institutions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1.Information brochure</w:t>
            </w:r>
          </w:p>
          <w:p w:rsidR="006921F6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2.College/University website</w:t>
            </w:r>
          </w:p>
          <w:p w:rsidR="006921F6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3.Notice board</w:t>
            </w:r>
          </w:p>
          <w:p w:rsidR="006921F6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4.Various social media forums</w:t>
            </w:r>
          </w:p>
          <w:p w:rsidR="006921F6" w:rsidRPr="00DD3F18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PIC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stake holders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Provide appropriate infrastructure for physically challenged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Hostel, toilets facilities are provided.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Ramps and lifts are provided for their easy access.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PIC,Academics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6921F6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Feedback of 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physically challenged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Special efforts for training/ internship/ placement of weak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Industrial training is included in the curriculum.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Students are encouraged to undergo training/internships during the vacation time.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Industrial people are invited to give special Industry based lectures.</w:t>
            </w:r>
          </w:p>
          <w:p w:rsidR="00BE7283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4.Emplyability Tests are conducted</w:t>
            </w:r>
          </w:p>
          <w:p w:rsidR="006921F6" w:rsidRPr="006921F6" w:rsidRDefault="006921F6" w:rsidP="0069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Special technical training are provided to the students through CTTC,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Bhubaneswar.</w:t>
            </w:r>
          </w:p>
          <w:p w:rsidR="006921F6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GATE classes are conducted for the 3</w:t>
            </w:r>
            <w:r w:rsidRPr="0069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 xml:space="preserve"> year and 4</w:t>
            </w:r>
            <w:r w:rsidRPr="0069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 xml:space="preserve"> year students.</w:t>
            </w:r>
          </w:p>
          <w:p w:rsidR="006921F6" w:rsidRPr="00DD3F18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Assigned faculty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1.CET,Bhubaneswar</w:t>
            </w:r>
          </w:p>
          <w:p w:rsidR="00BE7283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2.Aspiring Minds</w:t>
            </w:r>
            <w:r w:rsidR="006921F6">
              <w:rPr>
                <w:rFonts w:ascii="Times New Roman" w:eastAsia="Arial" w:hAnsi="Times New Roman" w:cs="Times New Roman"/>
                <w:sz w:val="20"/>
                <w:szCs w:val="20"/>
              </w:rPr>
              <w:t>(For Employability Test)</w:t>
            </w:r>
          </w:p>
          <w:p w:rsidR="00E035C8" w:rsidRPr="00E035C8" w:rsidRDefault="00E035C8" w:rsidP="00E035C8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035C8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  <w:r w:rsidRPr="00E03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5C8">
              <w:rPr>
                <w:rFonts w:ascii="Times New Roman" w:hAnsi="Times New Roman" w:cs="Times New Roman"/>
                <w:sz w:val="20"/>
                <w:szCs w:val="20"/>
              </w:rPr>
              <w:t>CTTC,Bhubaneswar</w:t>
            </w:r>
            <w:proofErr w:type="spellEnd"/>
          </w:p>
          <w:p w:rsidR="00E035C8" w:rsidRPr="00DD3F18" w:rsidRDefault="00E035C8" w:rsidP="00E035C8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4.GATE </w:t>
            </w:r>
            <w:proofErr w:type="spellStart"/>
            <w:r w:rsidRPr="00E035C8">
              <w:rPr>
                <w:rFonts w:ascii="Times New Roman" w:hAnsi="Times New Roman" w:cs="Times New Roman"/>
                <w:sz w:val="20"/>
                <w:szCs w:val="20"/>
              </w:rPr>
              <w:t>Academy,Bangalore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Continuous process</w:t>
            </w:r>
          </w:p>
          <w:p w:rsidR="000D420B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D420B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Internship during summer vacation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students and industry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0D420B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Rs.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0 lakhs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A two-tier grievance redress mechanism (GRM)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D6410C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1.Women</w:t>
            </w:r>
            <w:r w:rsidR="00BE7283"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Grievance Redressal Cell (WGRC) is formed with 5 members in the committee with 4 Female members to help the girl students and women employees who ever come under any form of crime/harassment/gender bias/insensitivity towards them.</w:t>
            </w:r>
          </w:p>
          <w:p w:rsidR="00BE7283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921F6" w:rsidRPr="00DD3F18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is done through this cell to the needy female students and female employee.</w:t>
            </w:r>
          </w:p>
          <w:p w:rsidR="006921F6" w:rsidRPr="00DD3F18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3.Anti ragging cell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Default="006921F6" w:rsidP="00C7735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410C" w:rsidRPr="00DD3F18">
              <w:rPr>
                <w:rFonts w:ascii="Times New Roman" w:hAnsi="Times New Roman" w:cs="Times New Roman"/>
                <w:sz w:val="20"/>
                <w:szCs w:val="20"/>
              </w:rPr>
              <w:t>PIC,WGRC</w:t>
            </w:r>
          </w:p>
          <w:p w:rsidR="006921F6" w:rsidRPr="00DD3F18" w:rsidRDefault="00E035C8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1F6">
              <w:rPr>
                <w:rFonts w:ascii="Times New Roman" w:hAnsi="Times New Roman" w:cs="Times New Roman"/>
                <w:sz w:val="20"/>
                <w:szCs w:val="20"/>
              </w:rPr>
              <w:t>.PIC,Anti Ragging Cell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CET,Bhubaneswar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As and when required</w:t>
            </w:r>
            <w:r w:rsidR="006921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and periodic review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the stake holders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Ensure that institutional mechanisms to protect and address the needs and concerns of women students are established.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1. Task force for Women (TFW) is formed with 5 faculty members and one girl representative of each year in order to monitor 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security arrangements within the Institute including </w:t>
            </w:r>
            <w:r w:rsidR="006921F6" w:rsidRPr="00DD3F18">
              <w:rPr>
                <w:rFonts w:ascii="Times New Roman" w:hAnsi="Times New Roman" w:cs="Times New Roman"/>
                <w:sz w:val="20"/>
                <w:szCs w:val="20"/>
              </w:rPr>
              <w:t>girl’s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hostels.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D6410C" w:rsidP="00D6410C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Chairman,</w:t>
            </w:r>
            <w:r w:rsidR="0039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TFW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</w:t>
            </w:r>
            <w:r w:rsidR="0039271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Bhubaneswar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As and when required</w:t>
            </w:r>
            <w:r w:rsidR="006921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and periodic review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women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6921F6" w:rsidRDefault="00BE7283" w:rsidP="00C77359">
            <w:pPr>
              <w:pStyle w:val="Default"/>
              <w:rPr>
                <w:color w:val="auto"/>
                <w:sz w:val="20"/>
                <w:szCs w:val="20"/>
              </w:rPr>
            </w:pPr>
            <w:r w:rsidRPr="006921F6">
              <w:rPr>
                <w:color w:val="auto"/>
                <w:sz w:val="20"/>
                <w:szCs w:val="20"/>
              </w:rPr>
              <w:t>Develop a standard model for tracking of student progress</w:t>
            </w:r>
          </w:p>
          <w:p w:rsidR="00BE7283" w:rsidRPr="006921F6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1.Student advisory system </w:t>
            </w:r>
          </w:p>
          <w:p w:rsidR="006921F6" w:rsidRDefault="006921F6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2.T &amp; P cell </w:t>
            </w:r>
          </w:p>
          <w:p w:rsidR="00E035C8" w:rsidRPr="00DD3F18" w:rsidRDefault="00E035C8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3.Student affairs committee &amp; forums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5C8" w:rsidRDefault="00E035C8" w:rsidP="00E035C8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1.PIC,Student Affairs</w:t>
            </w:r>
          </w:p>
          <w:p w:rsidR="00E035C8" w:rsidRDefault="00E035C8" w:rsidP="00E035C8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2.PIC,T&amp;P</w:t>
            </w:r>
          </w:p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F07C14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Bhubaneswar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E035C8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stake holders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0D420B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Rs</w:t>
            </w:r>
            <w:proofErr w:type="spellEnd"/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lakh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6921F6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6">
              <w:rPr>
                <w:rFonts w:ascii="Times New Roman" w:hAnsi="Times New Roman" w:cs="Times New Roman"/>
                <w:sz w:val="20"/>
                <w:szCs w:val="20"/>
              </w:rPr>
              <w:t>Peer Learning Groups of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E035C8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 groups/clubs for students activity (Tech club, Energy Club, Robotic Club, SAE student Chapter etc.)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E035C8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PIC &amp; Student representatives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F07C14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Bhubaneswar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E035C8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Awards and recognitions for the peer groups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0D420B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D420B">
              <w:rPr>
                <w:rFonts w:ascii="Times New Roman" w:eastAsia="Arial" w:hAnsi="Times New Roman" w:cs="Times New Roman"/>
                <w:sz w:val="20"/>
                <w:szCs w:val="20"/>
              </w:rPr>
              <w:t>Rs.5 lakh</w:t>
            </w:r>
          </w:p>
        </w:tc>
      </w:tr>
      <w:tr w:rsidR="00BE7283" w:rsidRPr="00DD3F18" w:rsidTr="001541CB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Appointing Student Mentors and Faculty Advisers for Students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1. Faculty advisors are appointed against each student groups comprises of 20 students.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2. Faculty are trained to mentor the students academically as well as give them personal counseling to the needy students.</w:t>
            </w:r>
          </w:p>
          <w:p w:rsidR="00BE7283" w:rsidRPr="00DD3F18" w:rsidRDefault="00BE7283" w:rsidP="00C7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3. Faculty is at constant touch with the parents of the students.</w:t>
            </w:r>
          </w:p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4. Student mentors</w:t>
            </w:r>
            <w:r w:rsidR="00E035C8">
              <w:rPr>
                <w:rFonts w:ascii="Times New Roman" w:hAnsi="Times New Roman" w:cs="Times New Roman"/>
                <w:sz w:val="20"/>
                <w:szCs w:val="20"/>
              </w:rPr>
              <w:t xml:space="preserve"> are selected from each class, from</w:t>
            </w: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 xml:space="preserve"> which two are boys and two are girls.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left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hAnsi="Times New Roman" w:cs="Times New Roman"/>
                <w:sz w:val="20"/>
                <w:szCs w:val="20"/>
              </w:rPr>
              <w:t>HOD’s of various Departments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CET,</w:t>
            </w:r>
            <w:r w:rsidR="00F07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DD3F18">
              <w:rPr>
                <w:rFonts w:ascii="Times New Roman" w:eastAsia="Arial" w:hAnsi="Times New Roman" w:cs="Times New Roman"/>
                <w:sz w:val="20"/>
                <w:szCs w:val="20"/>
              </w:rPr>
              <w:t>Bhubaneswar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E035C8" w:rsidP="00F07C1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Continuous </w:t>
            </w:r>
            <w:r w:rsidR="00F07C14">
              <w:rPr>
                <w:rFonts w:ascii="Times New Roman" w:eastAsia="Arial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Continuous process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0D420B" w:rsidP="00C7735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Feedback of students and faculty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83" w:rsidRPr="00DD3F18" w:rsidRDefault="00BE7283" w:rsidP="00C7735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:rsidR="00597B8D" w:rsidRPr="00DD3F18" w:rsidRDefault="00597B8D" w:rsidP="00597B8D">
      <w:pPr>
        <w:rPr>
          <w:rFonts w:ascii="Times New Roman" w:hAnsi="Times New Roman" w:cs="Times New Roman"/>
          <w:sz w:val="20"/>
          <w:szCs w:val="20"/>
        </w:rPr>
      </w:pPr>
      <w:r w:rsidRPr="00DD3F18">
        <w:rPr>
          <w:rFonts w:ascii="Times New Roman" w:hAnsi="Times New Roman" w:cs="Times New Roman"/>
          <w:sz w:val="20"/>
          <w:szCs w:val="20"/>
        </w:rPr>
        <w:t xml:space="preserve">Note: </w:t>
      </w:r>
    </w:p>
    <w:p w:rsidR="00597B8D" w:rsidRPr="00DD3F18" w:rsidRDefault="00597B8D" w:rsidP="00597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3F18">
        <w:rPr>
          <w:rFonts w:ascii="Times New Roman" w:hAnsi="Times New Roman" w:cs="Times New Roman"/>
          <w:sz w:val="20"/>
          <w:szCs w:val="20"/>
        </w:rPr>
        <w:t>For suggestive activity please refer column 1 of table of details of Equity Action plan in section 8 of Project Implementation Plan(PIP)</w:t>
      </w:r>
    </w:p>
    <w:p w:rsidR="00597B8D" w:rsidRPr="00DD3F18" w:rsidRDefault="00597B8D" w:rsidP="00597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3F18">
        <w:rPr>
          <w:rFonts w:ascii="Times New Roman" w:hAnsi="Times New Roman" w:cs="Times New Roman"/>
          <w:sz w:val="20"/>
          <w:szCs w:val="20"/>
        </w:rPr>
        <w:t>If the activities are being carried out by the outside agency, mention name of the agency</w:t>
      </w:r>
    </w:p>
    <w:p w:rsidR="00597B8D" w:rsidRPr="00DD3F18" w:rsidRDefault="00597B8D" w:rsidP="00597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3F18">
        <w:rPr>
          <w:rFonts w:ascii="Times New Roman" w:hAnsi="Times New Roman" w:cs="Times New Roman"/>
          <w:sz w:val="20"/>
          <w:szCs w:val="20"/>
        </w:rPr>
        <w:lastRenderedPageBreak/>
        <w:t>Same activity if repeated should be mentioned in a new row</w:t>
      </w:r>
    </w:p>
    <w:p w:rsidR="00597B8D" w:rsidRPr="00DD3F18" w:rsidRDefault="00597B8D" w:rsidP="00597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3F18">
        <w:rPr>
          <w:rFonts w:ascii="Times New Roman" w:hAnsi="Times New Roman" w:cs="Times New Roman"/>
          <w:sz w:val="20"/>
          <w:szCs w:val="20"/>
        </w:rPr>
        <w:t>While specifying the indicator please refer column 5 “monitoring Indicators” table of details of Equity Action plan in section 8 of Project Implementation Plan(PIP)</w:t>
      </w:r>
    </w:p>
    <w:p w:rsidR="00E43294" w:rsidRPr="00DD3F18" w:rsidRDefault="00E43294">
      <w:pPr>
        <w:rPr>
          <w:rFonts w:ascii="Times New Roman" w:hAnsi="Times New Roman" w:cs="Times New Roman"/>
          <w:sz w:val="20"/>
          <w:szCs w:val="20"/>
        </w:rPr>
      </w:pPr>
    </w:p>
    <w:sectPr w:rsidR="00E43294" w:rsidRPr="00DD3F18" w:rsidSect="00E43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4"/>
    <w:rsid w:val="00037B79"/>
    <w:rsid w:val="000537CB"/>
    <w:rsid w:val="00053BBF"/>
    <w:rsid w:val="000D420B"/>
    <w:rsid w:val="001160D1"/>
    <w:rsid w:val="0014567C"/>
    <w:rsid w:val="001541CB"/>
    <w:rsid w:val="001F15E0"/>
    <w:rsid w:val="00392716"/>
    <w:rsid w:val="00491B51"/>
    <w:rsid w:val="005246C2"/>
    <w:rsid w:val="00597B8D"/>
    <w:rsid w:val="00675C7A"/>
    <w:rsid w:val="006921F6"/>
    <w:rsid w:val="008B2D59"/>
    <w:rsid w:val="00920701"/>
    <w:rsid w:val="00A04A28"/>
    <w:rsid w:val="00BE7283"/>
    <w:rsid w:val="00C77359"/>
    <w:rsid w:val="00D6410C"/>
    <w:rsid w:val="00DD3F18"/>
    <w:rsid w:val="00E035C8"/>
    <w:rsid w:val="00E43294"/>
    <w:rsid w:val="00EB098D"/>
    <w:rsid w:val="00F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AB22"/>
  <w15:docId w15:val="{E3DCAC08-40F3-4676-886C-B7B1EEFE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43294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329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efault">
    <w:name w:val="Default"/>
    <w:rsid w:val="008B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USER7</cp:lastModifiedBy>
  <cp:revision>2</cp:revision>
  <dcterms:created xsi:type="dcterms:W3CDTF">2018-12-12T07:46:00Z</dcterms:created>
  <dcterms:modified xsi:type="dcterms:W3CDTF">2018-12-12T07:46:00Z</dcterms:modified>
</cp:coreProperties>
</file>